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郑州住房公积金管理中心</w:t>
      </w: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关于提取住房公积金支付既有住宅</w:t>
      </w:r>
    </w:p>
    <w:p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加装</w:t>
      </w:r>
      <w:r>
        <w:rPr>
          <w:b/>
          <w:bCs/>
          <w:sz w:val="44"/>
          <w:szCs w:val="44"/>
        </w:rPr>
        <w:t>电梯个人分摊费用有关事项的通知</w:t>
      </w:r>
    </w:p>
    <w:p>
      <w:pPr>
        <w:tabs>
          <w:tab w:val="left" w:pos="2235"/>
          <w:tab w:val="center" w:pos="4422"/>
        </w:tabs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（征求意见稿）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住房公积金各缴存单位、缴存职工，住房公积金各分支管理机构（部门）：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为贯彻落实《</w:t>
      </w:r>
      <w:r>
        <w:rPr>
          <w:rFonts w:hint="eastAsia" w:ascii="仿宋" w:hAnsi="仿宋" w:eastAsia="仿宋"/>
          <w:sz w:val="32"/>
          <w:szCs w:val="32"/>
        </w:rPr>
        <w:t>郑州市人民</w:t>
      </w:r>
      <w:r>
        <w:rPr>
          <w:rFonts w:ascii="仿宋" w:hAnsi="仿宋" w:eastAsia="仿宋"/>
          <w:sz w:val="32"/>
          <w:szCs w:val="32"/>
        </w:rPr>
        <w:t>政府关于既有住宅</w:t>
      </w:r>
      <w:r>
        <w:rPr>
          <w:rFonts w:hint="eastAsia" w:ascii="仿宋" w:hAnsi="仿宋" w:eastAsia="仿宋"/>
          <w:sz w:val="32"/>
          <w:szCs w:val="32"/>
        </w:rPr>
        <w:t>加装</w:t>
      </w:r>
      <w:r>
        <w:rPr>
          <w:rFonts w:ascii="仿宋" w:hAnsi="仿宋" w:eastAsia="仿宋"/>
          <w:sz w:val="32"/>
          <w:szCs w:val="32"/>
        </w:rPr>
        <w:t>电梯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实施</w:t>
      </w:r>
      <w:r>
        <w:rPr>
          <w:rFonts w:hint="eastAsia" w:ascii="仿宋" w:hAnsi="仿宋" w:eastAsia="仿宋"/>
          <w:sz w:val="32"/>
          <w:szCs w:val="32"/>
        </w:rPr>
        <w:t>意见</w:t>
      </w:r>
      <w:r>
        <w:rPr>
          <w:rFonts w:ascii="仿宋" w:hAnsi="仿宋" w:eastAsia="仿宋"/>
          <w:sz w:val="32"/>
          <w:szCs w:val="32"/>
        </w:rPr>
        <w:t>》（</w:t>
      </w:r>
      <w:r>
        <w:rPr>
          <w:rFonts w:hint="eastAsia" w:ascii="仿宋" w:hAnsi="仿宋" w:eastAsia="仿宋"/>
          <w:sz w:val="32"/>
          <w:szCs w:val="32"/>
        </w:rPr>
        <w:t>郑政文</w:t>
      </w:r>
      <w:r>
        <w:rPr>
          <w:rFonts w:ascii="仿宋" w:hAnsi="仿宋" w:eastAsia="仿宋"/>
          <w:sz w:val="32"/>
          <w:szCs w:val="32"/>
        </w:rPr>
        <w:t>[201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]</w:t>
      </w:r>
      <w:r>
        <w:rPr>
          <w:rFonts w:hint="eastAsia" w:ascii="仿宋" w:hAnsi="仿宋" w:eastAsia="仿宋"/>
          <w:sz w:val="32"/>
          <w:szCs w:val="32"/>
        </w:rPr>
        <w:t>208</w:t>
      </w:r>
      <w:r>
        <w:rPr>
          <w:rFonts w:ascii="仿宋" w:hAnsi="仿宋" w:eastAsia="仿宋"/>
          <w:sz w:val="32"/>
          <w:szCs w:val="32"/>
        </w:rPr>
        <w:t>号）有关住房公积金提取的规定，现</w:t>
      </w:r>
      <w:r>
        <w:rPr>
          <w:rFonts w:hint="eastAsia" w:ascii="仿宋" w:hAnsi="仿宋" w:eastAsia="仿宋"/>
          <w:sz w:val="32"/>
          <w:szCs w:val="32"/>
        </w:rPr>
        <w:t>就</w:t>
      </w:r>
      <w:r>
        <w:rPr>
          <w:rFonts w:ascii="仿宋" w:hAnsi="仿宋" w:eastAsia="仿宋"/>
          <w:sz w:val="32"/>
          <w:szCs w:val="32"/>
        </w:rPr>
        <w:t>提取住房公积金</w:t>
      </w:r>
      <w:r>
        <w:rPr>
          <w:rFonts w:hint="eastAsia" w:ascii="仿宋" w:hAnsi="仿宋" w:eastAsia="仿宋"/>
          <w:sz w:val="32"/>
          <w:szCs w:val="32"/>
        </w:rPr>
        <w:t>用于</w:t>
      </w:r>
      <w:r>
        <w:rPr>
          <w:rFonts w:ascii="仿宋" w:hAnsi="仿宋" w:eastAsia="仿宋"/>
          <w:sz w:val="32"/>
          <w:szCs w:val="32"/>
        </w:rPr>
        <w:t>支付既有住宅</w:t>
      </w:r>
      <w:r>
        <w:rPr>
          <w:rFonts w:hint="eastAsia" w:ascii="仿宋" w:hAnsi="仿宋" w:eastAsia="仿宋"/>
          <w:sz w:val="32"/>
          <w:szCs w:val="32"/>
        </w:rPr>
        <w:t>加装</w:t>
      </w:r>
      <w:r>
        <w:rPr>
          <w:rFonts w:ascii="仿宋" w:hAnsi="仿宋" w:eastAsia="仿宋"/>
          <w:sz w:val="32"/>
          <w:szCs w:val="32"/>
        </w:rPr>
        <w:t>电梯个人分摊费用的有关事项通知如下：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一、提取条件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缴存住房公积金的职工，</w:t>
      </w:r>
      <w:r>
        <w:rPr>
          <w:rFonts w:hint="eastAsia" w:ascii="仿宋" w:hAnsi="仿宋" w:eastAsia="仿宋"/>
          <w:sz w:val="32"/>
          <w:szCs w:val="32"/>
        </w:rPr>
        <w:t>如果</w:t>
      </w:r>
      <w:r>
        <w:rPr>
          <w:rFonts w:ascii="仿宋" w:hAnsi="仿宋" w:eastAsia="仿宋"/>
          <w:sz w:val="32"/>
          <w:szCs w:val="32"/>
        </w:rPr>
        <w:t>出资</w:t>
      </w:r>
      <w:r>
        <w:rPr>
          <w:rFonts w:hint="eastAsia" w:ascii="仿宋" w:hAnsi="仿宋" w:eastAsia="仿宋"/>
          <w:sz w:val="32"/>
          <w:szCs w:val="32"/>
        </w:rPr>
        <w:t>加装</w:t>
      </w:r>
      <w:r>
        <w:rPr>
          <w:rFonts w:ascii="仿宋" w:hAnsi="仿宋" w:eastAsia="仿宋"/>
          <w:sz w:val="32"/>
          <w:szCs w:val="32"/>
        </w:rPr>
        <w:t>电梯</w:t>
      </w:r>
      <w:r>
        <w:rPr>
          <w:rFonts w:hint="eastAsia" w:ascii="仿宋" w:hAnsi="仿宋" w:eastAsia="仿宋"/>
          <w:sz w:val="32"/>
          <w:szCs w:val="32"/>
        </w:rPr>
        <w:t>并需个人支付费用，</w:t>
      </w:r>
      <w:r>
        <w:rPr>
          <w:rFonts w:ascii="仿宋" w:hAnsi="仿宋" w:eastAsia="仿宋"/>
          <w:sz w:val="32"/>
          <w:szCs w:val="32"/>
        </w:rPr>
        <w:t>可提取</w:t>
      </w:r>
      <w:r>
        <w:rPr>
          <w:rFonts w:hint="eastAsia" w:ascii="仿宋" w:hAnsi="仿宋" w:eastAsia="仿宋"/>
          <w:sz w:val="32"/>
          <w:szCs w:val="32"/>
        </w:rPr>
        <w:t>职工本人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配偶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子女的住房公积金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二、提取额度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缴存职工夫妻</w:t>
      </w:r>
      <w:r>
        <w:rPr>
          <w:rFonts w:hint="eastAsia" w:ascii="仿宋" w:hAnsi="仿宋" w:eastAsia="仿宋"/>
          <w:sz w:val="32"/>
          <w:szCs w:val="32"/>
        </w:rPr>
        <w:t>及子女</w:t>
      </w:r>
      <w:r>
        <w:rPr>
          <w:rFonts w:ascii="仿宋" w:hAnsi="仿宋" w:eastAsia="仿宋"/>
          <w:sz w:val="32"/>
          <w:szCs w:val="32"/>
        </w:rPr>
        <w:t>合计提取住房公积金的总额不超过既有住宅</w:t>
      </w:r>
      <w:r>
        <w:rPr>
          <w:rFonts w:hint="eastAsia" w:ascii="仿宋" w:hAnsi="仿宋" w:eastAsia="仿宋"/>
          <w:sz w:val="32"/>
          <w:szCs w:val="32"/>
        </w:rPr>
        <w:t>加装</w:t>
      </w:r>
      <w:r>
        <w:rPr>
          <w:rFonts w:ascii="仿宋" w:hAnsi="仿宋" w:eastAsia="仿宋"/>
          <w:sz w:val="32"/>
          <w:szCs w:val="32"/>
        </w:rPr>
        <w:t>电梯扣除政府补贴后</w:t>
      </w:r>
      <w:r>
        <w:rPr>
          <w:rFonts w:hint="eastAsia" w:ascii="仿宋" w:hAnsi="仿宋" w:eastAsia="仿宋"/>
          <w:sz w:val="32"/>
          <w:szCs w:val="32"/>
        </w:rPr>
        <w:t>每户（</w:t>
      </w:r>
      <w:r>
        <w:rPr>
          <w:rFonts w:ascii="仿宋" w:hAnsi="仿宋" w:eastAsia="仿宋"/>
          <w:sz w:val="32"/>
          <w:szCs w:val="32"/>
        </w:rPr>
        <w:t>个人</w:t>
      </w:r>
      <w:r>
        <w:rPr>
          <w:rFonts w:hint="eastAsia" w:ascii="仿宋" w:hAnsi="仿宋" w:eastAsia="仿宋"/>
          <w:sz w:val="32"/>
          <w:szCs w:val="32"/>
        </w:rPr>
        <w:t>）需</w:t>
      </w:r>
      <w:r>
        <w:rPr>
          <w:rFonts w:ascii="仿宋" w:hAnsi="仿宋" w:eastAsia="仿宋"/>
          <w:sz w:val="32"/>
          <w:szCs w:val="32"/>
        </w:rPr>
        <w:t>分摊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金额。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三、提取时限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既有住宅</w:t>
      </w:r>
      <w:r>
        <w:rPr>
          <w:rFonts w:hint="eastAsia" w:ascii="仿宋" w:hAnsi="仿宋" w:eastAsia="仿宋"/>
          <w:sz w:val="32"/>
          <w:szCs w:val="32"/>
        </w:rPr>
        <w:t>加装</w:t>
      </w:r>
      <w:r>
        <w:rPr>
          <w:rFonts w:ascii="仿宋" w:hAnsi="仿宋" w:eastAsia="仿宋"/>
          <w:sz w:val="32"/>
          <w:szCs w:val="32"/>
        </w:rPr>
        <w:t>电梯</w:t>
      </w:r>
      <w:r>
        <w:rPr>
          <w:rFonts w:hint="eastAsia" w:ascii="仿宋" w:hAnsi="仿宋" w:eastAsia="仿宋"/>
          <w:sz w:val="32"/>
          <w:szCs w:val="32"/>
        </w:rPr>
        <w:t>审批</w:t>
      </w:r>
      <w:r>
        <w:rPr>
          <w:rFonts w:ascii="仿宋" w:hAnsi="仿宋" w:eastAsia="仿宋"/>
          <w:sz w:val="32"/>
          <w:szCs w:val="32"/>
        </w:rPr>
        <w:t>手续办理完成后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可以在施工前先行提取住房公积金。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自</w:t>
      </w:r>
      <w:r>
        <w:rPr>
          <w:rFonts w:hint="eastAsia" w:ascii="仿宋" w:hAnsi="仿宋" w:eastAsia="仿宋"/>
          <w:sz w:val="32"/>
          <w:szCs w:val="32"/>
          <w:lang w:eastAsia="zh-CN"/>
        </w:rPr>
        <w:t>合同约定</w:t>
      </w:r>
      <w:r>
        <w:rPr>
          <w:rFonts w:hint="eastAsia" w:ascii="仿宋" w:hAnsi="仿宋" w:eastAsia="仿宋"/>
          <w:sz w:val="32"/>
          <w:szCs w:val="32"/>
        </w:rPr>
        <w:t>个人需分摊的加装电梯费用</w:t>
      </w:r>
      <w:r>
        <w:rPr>
          <w:rFonts w:ascii="仿宋" w:hAnsi="仿宋" w:eastAsia="仿宋"/>
          <w:sz w:val="32"/>
          <w:szCs w:val="32"/>
        </w:rPr>
        <w:t>起一年内可以申请提取一次住房公积金。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</w:rPr>
        <w:t>提取资料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（一）提取人身份证原件、本人的一类银行卡、关系证明。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（二）房屋所在区域</w:t>
      </w:r>
      <w:r>
        <w:rPr>
          <w:rFonts w:ascii="仿宋" w:hAnsi="仿宋" w:eastAsia="仿宋"/>
          <w:sz w:val="32"/>
          <w:szCs w:val="32"/>
        </w:rPr>
        <w:t>既有住宅</w:t>
      </w:r>
      <w:r>
        <w:rPr>
          <w:rFonts w:hint="eastAsia" w:ascii="仿宋" w:hAnsi="仿宋" w:eastAsia="仿宋"/>
          <w:sz w:val="32"/>
          <w:szCs w:val="32"/>
        </w:rPr>
        <w:t>加装</w:t>
      </w:r>
      <w:r>
        <w:rPr>
          <w:rFonts w:ascii="仿宋" w:hAnsi="仿宋" w:eastAsia="仿宋"/>
          <w:sz w:val="32"/>
          <w:szCs w:val="32"/>
        </w:rPr>
        <w:t>电梯办对居住楼栋</w:t>
      </w:r>
      <w:r>
        <w:rPr>
          <w:rFonts w:hint="eastAsia" w:ascii="仿宋" w:hAnsi="仿宋" w:eastAsia="仿宋"/>
          <w:sz w:val="32"/>
          <w:szCs w:val="32"/>
        </w:rPr>
        <w:t>出具的《加装电梯方案联合审查会议纪要》或所在区域</w:t>
      </w:r>
      <w:r>
        <w:rPr>
          <w:rFonts w:ascii="仿宋" w:hAnsi="仿宋" w:eastAsia="仿宋"/>
          <w:sz w:val="32"/>
          <w:szCs w:val="32"/>
        </w:rPr>
        <w:t>既有住宅</w:t>
      </w:r>
      <w:r>
        <w:rPr>
          <w:rFonts w:hint="eastAsia" w:ascii="仿宋" w:hAnsi="仿宋" w:eastAsia="仿宋"/>
          <w:sz w:val="32"/>
          <w:szCs w:val="32"/>
        </w:rPr>
        <w:t>加装</w:t>
      </w:r>
      <w:r>
        <w:rPr>
          <w:rFonts w:ascii="仿宋" w:hAnsi="仿宋" w:eastAsia="仿宋"/>
          <w:sz w:val="32"/>
          <w:szCs w:val="32"/>
        </w:rPr>
        <w:t>电梯</w:t>
      </w:r>
      <w:r>
        <w:rPr>
          <w:rFonts w:hint="eastAsia" w:ascii="仿宋" w:hAnsi="仿宋" w:eastAsia="仿宋"/>
          <w:sz w:val="32"/>
          <w:szCs w:val="32"/>
        </w:rPr>
        <w:t>主管部门</w:t>
      </w:r>
      <w:r>
        <w:rPr>
          <w:rFonts w:ascii="仿宋" w:hAnsi="仿宋" w:eastAsia="仿宋"/>
          <w:sz w:val="32"/>
          <w:szCs w:val="32"/>
        </w:rPr>
        <w:t>对居住楼栋</w:t>
      </w:r>
      <w:r>
        <w:rPr>
          <w:rFonts w:hint="eastAsia" w:ascii="仿宋" w:hAnsi="仿宋" w:eastAsia="仿宋"/>
          <w:sz w:val="32"/>
          <w:szCs w:val="32"/>
        </w:rPr>
        <w:t>加装电梯的审批文件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（三）本单元既有住宅加装电梯项目协议书和加装电梯合同。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ascii="仿宋" w:hAnsi="仿宋" w:eastAsia="仿宋"/>
          <w:sz w:val="32"/>
          <w:szCs w:val="32"/>
        </w:rPr>
        <w:t>通知自</w:t>
      </w:r>
      <w:r>
        <w:rPr>
          <w:rFonts w:hint="eastAsia" w:ascii="仿宋" w:hAnsi="仿宋" w:eastAsia="仿宋"/>
          <w:sz w:val="32"/>
          <w:szCs w:val="32"/>
        </w:rPr>
        <w:t>印发</w:t>
      </w:r>
      <w:r>
        <w:rPr>
          <w:rFonts w:ascii="仿宋" w:hAnsi="仿宋" w:eastAsia="仿宋"/>
          <w:sz w:val="32"/>
          <w:szCs w:val="32"/>
        </w:rPr>
        <w:t>之</w:t>
      </w:r>
      <w:r>
        <w:rPr>
          <w:rFonts w:hint="eastAsia" w:ascii="仿宋" w:hAnsi="仿宋" w:eastAsia="仿宋"/>
          <w:sz w:val="32"/>
          <w:szCs w:val="32"/>
        </w:rPr>
        <w:t>日起执行。</w:t>
      </w:r>
    </w:p>
    <w:p>
      <w:pPr>
        <w:ind w:firstLine="20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郑州住房公积金管理中心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</w:rPr>
        <w:t>6月  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C6"/>
    <w:rsid w:val="000816DA"/>
    <w:rsid w:val="000B3CC3"/>
    <w:rsid w:val="001216B4"/>
    <w:rsid w:val="00142525"/>
    <w:rsid w:val="00156899"/>
    <w:rsid w:val="00192027"/>
    <w:rsid w:val="001C3BBF"/>
    <w:rsid w:val="00244BCE"/>
    <w:rsid w:val="002956C4"/>
    <w:rsid w:val="00305A3D"/>
    <w:rsid w:val="004C083D"/>
    <w:rsid w:val="004E1DD4"/>
    <w:rsid w:val="004E3F2A"/>
    <w:rsid w:val="004F43FF"/>
    <w:rsid w:val="005A5BC6"/>
    <w:rsid w:val="006358D1"/>
    <w:rsid w:val="006D3117"/>
    <w:rsid w:val="006E71A0"/>
    <w:rsid w:val="00762454"/>
    <w:rsid w:val="007E5965"/>
    <w:rsid w:val="0086464E"/>
    <w:rsid w:val="008B2754"/>
    <w:rsid w:val="009559CF"/>
    <w:rsid w:val="009B77A0"/>
    <w:rsid w:val="009E7FC5"/>
    <w:rsid w:val="00A87924"/>
    <w:rsid w:val="00AD234A"/>
    <w:rsid w:val="00AE3EC1"/>
    <w:rsid w:val="00B1741F"/>
    <w:rsid w:val="00B72F15"/>
    <w:rsid w:val="00C40DE8"/>
    <w:rsid w:val="00CF371B"/>
    <w:rsid w:val="00E24EE3"/>
    <w:rsid w:val="00E72B5A"/>
    <w:rsid w:val="00F46F70"/>
    <w:rsid w:val="00F93E37"/>
    <w:rsid w:val="109F1ABA"/>
    <w:rsid w:val="148B55AC"/>
    <w:rsid w:val="757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2020-05-26T02:30:00Z</dcterms:created>
  <dc:creator>Hewlett-Packard Company</dc:creator>
  <cp:lastModifiedBy>Administrator</cp:lastModifiedBy>
  <cp:lastPrinted>2020-05-26T02:37:00Z</cp:lastPrinted>
  <dcterms:modified xsi:type="dcterms:W3CDTF">2021-03-24T02:26:47Z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F5A5F8BD6E82476FB3BD7D4C996CF2BB</vt:lpwstr>
  </property>
</Properties>
</file>